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bookmarkStart w:id="0" w:name="_GoBack"/>
      <w:bookmarkEnd w:id="0"/>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Pr="005D6313" w:rsidRDefault="005D6313" w:rsidP="005D6313">
      <w:pPr>
        <w:spacing w:line="480" w:lineRule="auto"/>
        <w:jc w:val="center"/>
        <w:rPr>
          <w:rFonts w:ascii="Times New Roman" w:hAnsi="Times New Roman" w:cs="Times New Roman"/>
          <w:sz w:val="24"/>
          <w:szCs w:val="24"/>
        </w:rPr>
      </w:pPr>
      <w:r w:rsidRPr="005D6313">
        <w:rPr>
          <w:rFonts w:ascii="Times New Roman" w:hAnsi="Times New Roman" w:cs="Times New Roman"/>
          <w:sz w:val="24"/>
          <w:szCs w:val="24"/>
        </w:rPr>
        <w:t>True Notebooks</w:t>
      </w:r>
    </w:p>
    <w:p w:rsidR="005D6313" w:rsidRPr="005D6313" w:rsidRDefault="005D6313" w:rsidP="005D6313">
      <w:pPr>
        <w:spacing w:line="480" w:lineRule="auto"/>
        <w:jc w:val="center"/>
        <w:rPr>
          <w:rFonts w:ascii="Times New Roman" w:hAnsi="Times New Roman" w:cs="Times New Roman"/>
          <w:sz w:val="24"/>
          <w:szCs w:val="24"/>
        </w:rPr>
      </w:pPr>
      <w:r w:rsidRPr="005D6313">
        <w:rPr>
          <w:rFonts w:ascii="Times New Roman" w:hAnsi="Times New Roman" w:cs="Times New Roman"/>
          <w:sz w:val="24"/>
          <w:szCs w:val="24"/>
        </w:rPr>
        <w:t>Student’s Name</w:t>
      </w:r>
    </w:p>
    <w:p w:rsidR="005D6313" w:rsidRPr="005D6313" w:rsidRDefault="005D6313" w:rsidP="005D6313">
      <w:pPr>
        <w:spacing w:line="480" w:lineRule="auto"/>
        <w:jc w:val="center"/>
        <w:rPr>
          <w:rFonts w:ascii="Times New Roman" w:hAnsi="Times New Roman" w:cs="Times New Roman"/>
          <w:sz w:val="24"/>
          <w:szCs w:val="24"/>
        </w:rPr>
      </w:pPr>
      <w:r w:rsidRPr="005D6313">
        <w:rPr>
          <w:rFonts w:ascii="Times New Roman" w:hAnsi="Times New Roman" w:cs="Times New Roman"/>
          <w:sz w:val="24"/>
          <w:szCs w:val="24"/>
        </w:rPr>
        <w:t>Institutional Affiliation</w:t>
      </w: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jc w:val="center"/>
        <w:rPr>
          <w:rFonts w:ascii="Times New Roman" w:hAnsi="Times New Roman" w:cs="Times New Roman"/>
          <w:b/>
          <w:sz w:val="24"/>
          <w:szCs w:val="24"/>
        </w:rPr>
      </w:pPr>
    </w:p>
    <w:p w:rsidR="005D6313" w:rsidRDefault="005D6313" w:rsidP="005D6313">
      <w:pPr>
        <w:spacing w:line="480" w:lineRule="auto"/>
        <w:rPr>
          <w:rFonts w:ascii="Times New Roman" w:hAnsi="Times New Roman" w:cs="Times New Roman"/>
          <w:b/>
          <w:sz w:val="24"/>
          <w:szCs w:val="24"/>
        </w:rPr>
      </w:pPr>
    </w:p>
    <w:p w:rsidR="00166509" w:rsidRPr="005D6313" w:rsidRDefault="00826F6B" w:rsidP="005D6313">
      <w:pPr>
        <w:spacing w:line="480" w:lineRule="auto"/>
        <w:jc w:val="center"/>
        <w:rPr>
          <w:rFonts w:ascii="Times New Roman" w:hAnsi="Times New Roman" w:cs="Times New Roman"/>
          <w:b/>
          <w:sz w:val="24"/>
          <w:szCs w:val="24"/>
        </w:rPr>
      </w:pPr>
      <w:r w:rsidRPr="005D6313">
        <w:rPr>
          <w:rFonts w:ascii="Times New Roman" w:hAnsi="Times New Roman" w:cs="Times New Roman"/>
          <w:b/>
          <w:sz w:val="24"/>
          <w:szCs w:val="24"/>
        </w:rPr>
        <w:lastRenderedPageBreak/>
        <w:t>True Notebooks</w:t>
      </w:r>
    </w:p>
    <w:p w:rsidR="0053765C" w:rsidRPr="00B766EE" w:rsidRDefault="00826F6B" w:rsidP="00B766EE">
      <w:pPr>
        <w:spacing w:line="480" w:lineRule="auto"/>
        <w:ind w:firstLine="720"/>
        <w:rPr>
          <w:rFonts w:ascii="Times New Roman" w:hAnsi="Times New Roman" w:cs="Times New Roman"/>
          <w:sz w:val="24"/>
          <w:szCs w:val="24"/>
        </w:rPr>
      </w:pPr>
      <w:r w:rsidRPr="00B766EE">
        <w:rPr>
          <w:rFonts w:ascii="Times New Roman" w:hAnsi="Times New Roman" w:cs="Times New Roman"/>
          <w:i/>
          <w:sz w:val="24"/>
          <w:szCs w:val="24"/>
        </w:rPr>
        <w:t>True Notebook</w:t>
      </w:r>
      <w:r w:rsidRPr="00B766EE">
        <w:rPr>
          <w:rFonts w:ascii="Times New Roman" w:hAnsi="Times New Roman" w:cs="Times New Roman"/>
          <w:sz w:val="24"/>
          <w:szCs w:val="24"/>
        </w:rPr>
        <w:t xml:space="preserve"> is a memoir written by Mark Salzman, giving his unique and exciting tale of his teaching juvenile offenders. Salzman offers stories of his experiences with the juvenile boys who are convicted of high profile offenses such as murder awaiting for trial. Mos</w:t>
      </w:r>
      <w:r w:rsidRPr="00B766EE">
        <w:rPr>
          <w:rFonts w:ascii="Times New Roman" w:hAnsi="Times New Roman" w:cs="Times New Roman"/>
          <w:sz w:val="24"/>
          <w:szCs w:val="24"/>
        </w:rPr>
        <w:t>t of these under-18 youths are serious offenders and had been convi</w:t>
      </w:r>
      <w:r w:rsidR="00746FB2" w:rsidRPr="00B766EE">
        <w:rPr>
          <w:rFonts w:ascii="Times New Roman" w:hAnsi="Times New Roman" w:cs="Times New Roman"/>
          <w:sz w:val="24"/>
          <w:szCs w:val="24"/>
        </w:rPr>
        <w:t>cted of severe crimes, yet Salz</w:t>
      </w:r>
      <w:r w:rsidRPr="00B766EE">
        <w:rPr>
          <w:rFonts w:ascii="Times New Roman" w:hAnsi="Times New Roman" w:cs="Times New Roman"/>
          <w:sz w:val="24"/>
          <w:szCs w:val="24"/>
        </w:rPr>
        <w:t xml:space="preserve">man chose to teach them </w:t>
      </w:r>
      <w:r w:rsidR="00746FB2" w:rsidRPr="00B766EE">
        <w:rPr>
          <w:rFonts w:ascii="Times New Roman" w:hAnsi="Times New Roman" w:cs="Times New Roman"/>
          <w:sz w:val="24"/>
          <w:szCs w:val="24"/>
        </w:rPr>
        <w:t>voluntarily</w:t>
      </w:r>
      <w:r w:rsidRPr="00B766EE">
        <w:rPr>
          <w:rFonts w:ascii="Times New Roman" w:hAnsi="Times New Roman" w:cs="Times New Roman"/>
          <w:sz w:val="24"/>
          <w:szCs w:val="24"/>
        </w:rPr>
        <w:t>. The stories in the memoir are surprising, hilarious, tragic, and heartwarming.</w:t>
      </w:r>
      <w:r w:rsidR="00B87697">
        <w:rPr>
          <w:rFonts w:ascii="Times New Roman" w:hAnsi="Times New Roman" w:cs="Times New Roman"/>
          <w:sz w:val="24"/>
          <w:szCs w:val="24"/>
        </w:rPr>
        <w:t xml:space="preserve"> This paper explores the successes of Salzman in teaching the boys, what value the teaching added to him, and my lesson learned after reading this book. </w:t>
      </w:r>
    </w:p>
    <w:p w:rsidR="007A7EDB" w:rsidRPr="00B766EE" w:rsidRDefault="00826F6B" w:rsidP="00B766EE">
      <w:pPr>
        <w:spacing w:line="480" w:lineRule="auto"/>
        <w:ind w:firstLine="720"/>
        <w:rPr>
          <w:rFonts w:ascii="Times New Roman" w:hAnsi="Times New Roman" w:cs="Times New Roman"/>
          <w:sz w:val="24"/>
          <w:szCs w:val="24"/>
        </w:rPr>
      </w:pPr>
      <w:r w:rsidRPr="00B766EE">
        <w:rPr>
          <w:rFonts w:ascii="Times New Roman" w:hAnsi="Times New Roman" w:cs="Times New Roman"/>
          <w:sz w:val="24"/>
          <w:szCs w:val="24"/>
        </w:rPr>
        <w:t>I don’t think Mark Salzman had any success with the boys in his class. The author acknowledges the futility of the project. The kids he is offeri</w:t>
      </w:r>
      <w:r w:rsidRPr="00B766EE">
        <w:rPr>
          <w:rFonts w:ascii="Times New Roman" w:hAnsi="Times New Roman" w:cs="Times New Roman"/>
          <w:sz w:val="24"/>
          <w:szCs w:val="24"/>
        </w:rPr>
        <w:t xml:space="preserve">ng to teach have been arrested for serious crimes, mostly murder. They </w:t>
      </w:r>
      <w:r w:rsidR="00746FB2" w:rsidRPr="00B766EE">
        <w:rPr>
          <w:rFonts w:ascii="Times New Roman" w:hAnsi="Times New Roman" w:cs="Times New Roman"/>
          <w:sz w:val="24"/>
          <w:szCs w:val="24"/>
        </w:rPr>
        <w:t xml:space="preserve">are </w:t>
      </w:r>
      <w:r w:rsidRPr="00B766EE">
        <w:rPr>
          <w:rFonts w:ascii="Times New Roman" w:hAnsi="Times New Roman" w:cs="Times New Roman"/>
          <w:sz w:val="24"/>
          <w:szCs w:val="24"/>
        </w:rPr>
        <w:t>being held in a juvenile facility, but most of them will be tried and convicted and sentenced and immediately moved to adult prisons where they will serve a life sentence. The lives</w:t>
      </w:r>
      <w:r w:rsidRPr="00B766EE">
        <w:rPr>
          <w:rFonts w:ascii="Times New Roman" w:hAnsi="Times New Roman" w:cs="Times New Roman"/>
          <w:sz w:val="24"/>
          <w:szCs w:val="24"/>
        </w:rPr>
        <w:t xml:space="preserve"> of these boys are overshadowed </w:t>
      </w:r>
      <w:r w:rsidR="00F250E7" w:rsidRPr="00B766EE">
        <w:rPr>
          <w:rFonts w:ascii="Times New Roman" w:hAnsi="Times New Roman" w:cs="Times New Roman"/>
          <w:sz w:val="24"/>
          <w:szCs w:val="24"/>
        </w:rPr>
        <w:t xml:space="preserve">with regret and are bound to going from bad to worse to hopeless. Is there any success in this? </w:t>
      </w:r>
      <w:r w:rsidR="00746FB2" w:rsidRPr="00B766EE">
        <w:rPr>
          <w:rFonts w:ascii="Times New Roman" w:hAnsi="Times New Roman" w:cs="Times New Roman"/>
          <w:sz w:val="24"/>
          <w:szCs w:val="24"/>
        </w:rPr>
        <w:t>What</w:t>
      </w:r>
      <w:r w:rsidR="00F250E7" w:rsidRPr="00B766EE">
        <w:rPr>
          <w:rFonts w:ascii="Times New Roman" w:hAnsi="Times New Roman" w:cs="Times New Roman"/>
          <w:sz w:val="24"/>
          <w:szCs w:val="24"/>
        </w:rPr>
        <w:t xml:space="preserve"> do you stand to gain by teaching someone who will be sentenced to life? Therefore, I </w:t>
      </w:r>
      <w:r w:rsidR="00746FB2" w:rsidRPr="00B766EE">
        <w:rPr>
          <w:rFonts w:ascii="Times New Roman" w:hAnsi="Times New Roman" w:cs="Times New Roman"/>
          <w:sz w:val="24"/>
          <w:szCs w:val="24"/>
        </w:rPr>
        <w:t>do not believe that Salz</w:t>
      </w:r>
      <w:r w:rsidR="00F250E7" w:rsidRPr="00B766EE">
        <w:rPr>
          <w:rFonts w:ascii="Times New Roman" w:hAnsi="Times New Roman" w:cs="Times New Roman"/>
          <w:sz w:val="24"/>
          <w:szCs w:val="24"/>
        </w:rPr>
        <w:t>man had any success.</w:t>
      </w:r>
      <w:r w:rsidR="00746FB2" w:rsidRPr="00B766EE">
        <w:rPr>
          <w:rFonts w:ascii="Times New Roman" w:hAnsi="Times New Roman" w:cs="Times New Roman"/>
          <w:sz w:val="24"/>
          <w:szCs w:val="24"/>
        </w:rPr>
        <w:t xml:space="preserve"> I do not think the boys benefitted from the teachings either.</w:t>
      </w:r>
      <w:r w:rsidR="00F250E7" w:rsidRPr="00B766EE">
        <w:rPr>
          <w:rFonts w:ascii="Times New Roman" w:hAnsi="Times New Roman" w:cs="Times New Roman"/>
          <w:sz w:val="24"/>
          <w:szCs w:val="24"/>
        </w:rPr>
        <w:t xml:space="preserve"> However, Salzman admits that he enjoys what he does, and so are his boys.</w:t>
      </w:r>
      <w:r w:rsidR="00B931C6" w:rsidRPr="00B766EE">
        <w:rPr>
          <w:rFonts w:ascii="Times New Roman" w:hAnsi="Times New Roman" w:cs="Times New Roman"/>
          <w:sz w:val="24"/>
          <w:szCs w:val="24"/>
        </w:rPr>
        <w:t xml:space="preserve"> Mark succeeds in bringing humanity and depth of character to the kids, some of whom have done truly terrible things. </w:t>
      </w:r>
      <w:r w:rsidR="00E878D8" w:rsidRPr="00B766EE">
        <w:rPr>
          <w:rFonts w:ascii="Times New Roman" w:hAnsi="Times New Roman" w:cs="Times New Roman"/>
          <w:sz w:val="24"/>
          <w:szCs w:val="24"/>
        </w:rPr>
        <w:t xml:space="preserve">He made them feel that although they were high profile criminals, they mattered to someone. </w:t>
      </w:r>
      <w:r w:rsidR="00B931C6" w:rsidRPr="00B766EE">
        <w:rPr>
          <w:rFonts w:ascii="Times New Roman" w:hAnsi="Times New Roman" w:cs="Times New Roman"/>
          <w:sz w:val="24"/>
          <w:szCs w:val="24"/>
        </w:rPr>
        <w:t>In chapter 10-12, the staff of Central Juvenile Hall plans an arts festival for the boys to relax in a controlled environment.</w:t>
      </w:r>
      <w:r w:rsidR="0087744F" w:rsidRPr="00B766EE">
        <w:rPr>
          <w:rFonts w:ascii="Times New Roman" w:hAnsi="Times New Roman" w:cs="Times New Roman"/>
          <w:sz w:val="24"/>
          <w:szCs w:val="24"/>
        </w:rPr>
        <w:t xml:space="preserve"> This helped the students to gain enthusiasm, and they became eager to show off their talent and work writing, which is well-received by the staff and onlooker</w:t>
      </w:r>
      <w:r w:rsidR="00C5397B">
        <w:rPr>
          <w:rFonts w:ascii="Times New Roman" w:hAnsi="Times New Roman" w:cs="Times New Roman"/>
          <w:sz w:val="24"/>
          <w:szCs w:val="24"/>
        </w:rPr>
        <w:t>s</w:t>
      </w:r>
      <w:r w:rsidR="00C5397B" w:rsidRPr="00C5397B">
        <w:t xml:space="preserve"> </w:t>
      </w:r>
      <w:r w:rsidR="00C5397B">
        <w:t>(</w:t>
      </w:r>
      <w:r w:rsidR="00C5397B">
        <w:rPr>
          <w:rFonts w:ascii="Times New Roman" w:hAnsi="Times New Roman" w:cs="Times New Roman"/>
          <w:sz w:val="24"/>
          <w:szCs w:val="24"/>
        </w:rPr>
        <w:t xml:space="preserve">Salzman </w:t>
      </w:r>
      <w:r w:rsidR="00C5397B" w:rsidRPr="00C5397B">
        <w:rPr>
          <w:rFonts w:ascii="Times New Roman" w:hAnsi="Times New Roman" w:cs="Times New Roman"/>
          <w:sz w:val="24"/>
          <w:szCs w:val="24"/>
        </w:rPr>
        <w:t xml:space="preserve">2007). </w:t>
      </w:r>
    </w:p>
    <w:p w:rsidR="00B766EE" w:rsidRDefault="00B766EE" w:rsidP="00B766EE">
      <w:pPr>
        <w:spacing w:line="480" w:lineRule="auto"/>
        <w:ind w:firstLine="720"/>
        <w:rPr>
          <w:rFonts w:ascii="Times New Roman" w:hAnsi="Times New Roman" w:cs="Times New Roman"/>
          <w:sz w:val="24"/>
          <w:szCs w:val="24"/>
        </w:rPr>
      </w:pPr>
    </w:p>
    <w:p w:rsidR="0087744F" w:rsidRPr="00B766EE" w:rsidRDefault="00826F6B" w:rsidP="00B766EE">
      <w:pPr>
        <w:spacing w:line="480" w:lineRule="auto"/>
        <w:ind w:firstLine="720"/>
        <w:rPr>
          <w:rFonts w:ascii="Times New Roman" w:hAnsi="Times New Roman" w:cs="Times New Roman"/>
          <w:sz w:val="24"/>
          <w:szCs w:val="24"/>
        </w:rPr>
      </w:pPr>
      <w:r w:rsidRPr="00B766EE">
        <w:rPr>
          <w:rFonts w:ascii="Times New Roman" w:hAnsi="Times New Roman" w:cs="Times New Roman"/>
          <w:sz w:val="24"/>
          <w:szCs w:val="24"/>
        </w:rPr>
        <w:lastRenderedPageBreak/>
        <w:t>Teaching the boys added value to Mark Salzman in that he exercised his humanity to the boys. He proved to them that even though they had committed violent crimes, they were still crucial to society. I believe these boys were encouraged and gained self-este</w:t>
      </w:r>
      <w:r w:rsidRPr="00B766EE">
        <w:rPr>
          <w:rFonts w:ascii="Times New Roman" w:hAnsi="Times New Roman" w:cs="Times New Roman"/>
          <w:sz w:val="24"/>
          <w:szCs w:val="24"/>
        </w:rPr>
        <w:t xml:space="preserve">em. One of the boys, Jimmy, </w:t>
      </w:r>
      <w:r w:rsidR="00473906" w:rsidRPr="00B766EE">
        <w:rPr>
          <w:rFonts w:ascii="Times New Roman" w:hAnsi="Times New Roman" w:cs="Times New Roman"/>
          <w:sz w:val="24"/>
          <w:szCs w:val="24"/>
        </w:rPr>
        <w:t>who received a fifteen-year experience, expresses his emotion in writing and receives support. Mark says that his work means a lot to him. Kevin, one of his boys who had recently begun his sentence wrote a letter to him which said "I will use this time to grow" (325) which means Salzman had added something valuable to the lives of the juveniles to live when they get out of prison.</w:t>
      </w:r>
    </w:p>
    <w:p w:rsidR="00473906" w:rsidRPr="00B766EE" w:rsidRDefault="00826F6B" w:rsidP="00B766EE">
      <w:pPr>
        <w:spacing w:line="480" w:lineRule="auto"/>
        <w:ind w:firstLine="720"/>
        <w:rPr>
          <w:rFonts w:ascii="Times New Roman" w:hAnsi="Times New Roman" w:cs="Times New Roman"/>
          <w:sz w:val="24"/>
          <w:szCs w:val="24"/>
        </w:rPr>
      </w:pPr>
      <w:r w:rsidRPr="00B766EE">
        <w:rPr>
          <w:rFonts w:ascii="Times New Roman" w:hAnsi="Times New Roman" w:cs="Times New Roman"/>
          <w:sz w:val="24"/>
          <w:szCs w:val="24"/>
        </w:rPr>
        <w:t>After reading this book, I have learned that we should mind about others whom the society thinks are</w:t>
      </w:r>
      <w:r w:rsidRPr="00B766EE">
        <w:rPr>
          <w:rFonts w:ascii="Times New Roman" w:hAnsi="Times New Roman" w:cs="Times New Roman"/>
          <w:sz w:val="24"/>
          <w:szCs w:val="24"/>
        </w:rPr>
        <w:t xml:space="preserve"> useless or of no value. Many people doubted why Mark Salzman had to teach juveniles who had committed such high profile crimes </w:t>
      </w:r>
      <w:r w:rsidR="00533E97" w:rsidRPr="00B766EE">
        <w:rPr>
          <w:rFonts w:ascii="Times New Roman" w:hAnsi="Times New Roman" w:cs="Times New Roman"/>
          <w:sz w:val="24"/>
          <w:szCs w:val="24"/>
        </w:rPr>
        <w:t>in the community. Salzman saw something positive in the boys, and this shows me that everyone is essential in society, including prisoners. My stereotypes on murderers were shattered when I read this book. Initially, I supported capital punishment for people found convicted of killing. After reading this book, Salzman interacts freely with these killers. This means that such people are still important to society.</w:t>
      </w:r>
      <w:r w:rsidR="00B766EE" w:rsidRPr="00B766EE">
        <w:rPr>
          <w:rFonts w:ascii="Times New Roman" w:hAnsi="Times New Roman" w:cs="Times New Roman"/>
          <w:sz w:val="24"/>
          <w:szCs w:val="24"/>
        </w:rPr>
        <w:t xml:space="preserve"> If the boys could write honestly and respond to Salzmann's encouragement, they could be reformed and get back to the community. </w:t>
      </w:r>
    </w:p>
    <w:p w:rsidR="0053765C" w:rsidRDefault="0053765C" w:rsidP="00B766EE">
      <w:pPr>
        <w:spacing w:line="480" w:lineRule="auto"/>
        <w:rPr>
          <w:rFonts w:ascii="Times New Roman" w:hAnsi="Times New Roman" w:cs="Times New Roman"/>
          <w:sz w:val="24"/>
          <w:szCs w:val="24"/>
        </w:rPr>
      </w:pPr>
    </w:p>
    <w:p w:rsidR="00C5397B" w:rsidRDefault="00C5397B" w:rsidP="00B766EE">
      <w:pPr>
        <w:spacing w:line="480" w:lineRule="auto"/>
        <w:rPr>
          <w:rFonts w:ascii="Times New Roman" w:hAnsi="Times New Roman" w:cs="Times New Roman"/>
          <w:sz w:val="24"/>
          <w:szCs w:val="24"/>
        </w:rPr>
      </w:pPr>
    </w:p>
    <w:p w:rsidR="00C5397B" w:rsidRDefault="00C5397B" w:rsidP="00B766EE">
      <w:pPr>
        <w:spacing w:line="480" w:lineRule="auto"/>
        <w:rPr>
          <w:rFonts w:ascii="Times New Roman" w:hAnsi="Times New Roman" w:cs="Times New Roman"/>
          <w:sz w:val="24"/>
          <w:szCs w:val="24"/>
        </w:rPr>
      </w:pPr>
    </w:p>
    <w:p w:rsidR="00C5397B" w:rsidRDefault="00C5397B" w:rsidP="00B766EE">
      <w:pPr>
        <w:spacing w:line="480" w:lineRule="auto"/>
        <w:rPr>
          <w:rFonts w:ascii="Times New Roman" w:hAnsi="Times New Roman" w:cs="Times New Roman"/>
          <w:sz w:val="24"/>
          <w:szCs w:val="24"/>
        </w:rPr>
      </w:pPr>
    </w:p>
    <w:p w:rsidR="00C5397B" w:rsidRDefault="00C5397B" w:rsidP="00B766EE">
      <w:pPr>
        <w:spacing w:line="480" w:lineRule="auto"/>
        <w:rPr>
          <w:rFonts w:ascii="Times New Roman" w:hAnsi="Times New Roman" w:cs="Times New Roman"/>
          <w:sz w:val="24"/>
          <w:szCs w:val="24"/>
        </w:rPr>
      </w:pPr>
    </w:p>
    <w:p w:rsidR="00C5397B" w:rsidRPr="00C5397B" w:rsidRDefault="00C5397B" w:rsidP="00C5397B">
      <w:pPr>
        <w:spacing w:line="480" w:lineRule="auto"/>
        <w:jc w:val="center"/>
        <w:rPr>
          <w:rFonts w:ascii="Times New Roman" w:hAnsi="Times New Roman" w:cs="Times New Roman"/>
          <w:b/>
          <w:sz w:val="24"/>
          <w:szCs w:val="24"/>
        </w:rPr>
      </w:pPr>
      <w:r w:rsidRPr="00C5397B">
        <w:rPr>
          <w:rFonts w:ascii="Times New Roman" w:hAnsi="Times New Roman" w:cs="Times New Roman"/>
          <w:b/>
          <w:sz w:val="24"/>
          <w:szCs w:val="24"/>
        </w:rPr>
        <w:lastRenderedPageBreak/>
        <w:t>References</w:t>
      </w:r>
    </w:p>
    <w:p w:rsidR="00C5397B" w:rsidRDefault="00C5397B" w:rsidP="00B766EE">
      <w:pPr>
        <w:spacing w:line="480" w:lineRule="auto"/>
        <w:rPr>
          <w:rFonts w:ascii="Times New Roman" w:hAnsi="Times New Roman" w:cs="Times New Roman"/>
          <w:sz w:val="24"/>
          <w:szCs w:val="24"/>
        </w:rPr>
      </w:pPr>
      <w:r w:rsidRPr="00C5397B">
        <w:rPr>
          <w:rFonts w:ascii="Times New Roman" w:hAnsi="Times New Roman" w:cs="Times New Roman"/>
          <w:sz w:val="24"/>
          <w:szCs w:val="24"/>
        </w:rPr>
        <w:t>Salzman, M. (2007). True Notebooks: A Writer's Year at Juvenile Hall. Vintage.</w:t>
      </w:r>
    </w:p>
    <w:p w:rsidR="00C5397B" w:rsidRPr="00B766EE" w:rsidRDefault="00C5397B" w:rsidP="00B766EE">
      <w:pPr>
        <w:spacing w:line="480" w:lineRule="auto"/>
        <w:rPr>
          <w:rFonts w:ascii="Times New Roman" w:hAnsi="Times New Roman" w:cs="Times New Roman"/>
          <w:sz w:val="24"/>
          <w:szCs w:val="24"/>
        </w:rPr>
      </w:pPr>
    </w:p>
    <w:sectPr w:rsidR="00C5397B" w:rsidRPr="00B766EE" w:rsidSect="005D63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F6B" w:rsidRDefault="00826F6B" w:rsidP="005D6313">
      <w:pPr>
        <w:spacing w:after="0" w:line="240" w:lineRule="auto"/>
      </w:pPr>
      <w:r>
        <w:separator/>
      </w:r>
    </w:p>
  </w:endnote>
  <w:endnote w:type="continuationSeparator" w:id="0">
    <w:p w:rsidR="00826F6B" w:rsidRDefault="00826F6B" w:rsidP="005D6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F6B" w:rsidRDefault="00826F6B" w:rsidP="005D6313">
      <w:pPr>
        <w:spacing w:after="0" w:line="240" w:lineRule="auto"/>
      </w:pPr>
      <w:r>
        <w:separator/>
      </w:r>
    </w:p>
  </w:footnote>
  <w:footnote w:type="continuationSeparator" w:id="0">
    <w:p w:rsidR="00826F6B" w:rsidRDefault="00826F6B" w:rsidP="005D63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204330"/>
      <w:docPartObj>
        <w:docPartGallery w:val="Page Numbers (Top of Page)"/>
        <w:docPartUnique/>
      </w:docPartObj>
    </w:sdtPr>
    <w:sdtEndPr>
      <w:rPr>
        <w:noProof/>
      </w:rPr>
    </w:sdtEndPr>
    <w:sdtContent>
      <w:p w:rsidR="005D6313" w:rsidRDefault="005D6313">
        <w:pPr>
          <w:pStyle w:val="Header"/>
          <w:jc w:val="right"/>
        </w:pPr>
        <w:r w:rsidRPr="005D6313">
          <w:rPr>
            <w:rFonts w:ascii="Times New Roman" w:hAnsi="Times New Roman" w:cs="Times New Roman"/>
            <w:sz w:val="24"/>
            <w:szCs w:val="24"/>
          </w:rPr>
          <w:t>TRUE NOTEBOOKS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841B5">
          <w:rPr>
            <w:noProof/>
          </w:rPr>
          <w:t>3</w:t>
        </w:r>
        <w:r>
          <w:rPr>
            <w:noProof/>
          </w:rPr>
          <w:fldChar w:fldCharType="end"/>
        </w:r>
      </w:p>
    </w:sdtContent>
  </w:sdt>
  <w:p w:rsidR="005D6313" w:rsidRDefault="005D63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313" w:rsidRPr="005D6313" w:rsidRDefault="005D6313">
    <w:pPr>
      <w:pStyle w:val="Header"/>
      <w:rPr>
        <w:rFonts w:ascii="Times New Roman" w:hAnsi="Times New Roman" w:cs="Times New Roman"/>
        <w:sz w:val="24"/>
        <w:szCs w:val="24"/>
      </w:rPr>
    </w:pPr>
    <w:r w:rsidRPr="005D6313">
      <w:rPr>
        <w:rFonts w:ascii="Times New Roman" w:hAnsi="Times New Roman" w:cs="Times New Roman"/>
        <w:sz w:val="24"/>
        <w:szCs w:val="24"/>
      </w:rPr>
      <w:t>Running head: TRUE NOTEBOOKS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65C"/>
    <w:rsid w:val="00166509"/>
    <w:rsid w:val="00473906"/>
    <w:rsid w:val="004841B5"/>
    <w:rsid w:val="00533E97"/>
    <w:rsid w:val="0053765C"/>
    <w:rsid w:val="005D6313"/>
    <w:rsid w:val="00746FB2"/>
    <w:rsid w:val="007A7EDB"/>
    <w:rsid w:val="00826F6B"/>
    <w:rsid w:val="0087744F"/>
    <w:rsid w:val="00B766EE"/>
    <w:rsid w:val="00B87697"/>
    <w:rsid w:val="00B931C6"/>
    <w:rsid w:val="00C5397B"/>
    <w:rsid w:val="00E878D8"/>
    <w:rsid w:val="00F250E7"/>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AD944-4F6A-48EB-882D-497B17BA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313"/>
  </w:style>
  <w:style w:type="paragraph" w:styleId="Footer">
    <w:name w:val="footer"/>
    <w:basedOn w:val="Normal"/>
    <w:link w:val="FooterChar"/>
    <w:uiPriority w:val="99"/>
    <w:unhideWhenUsed/>
    <w:rsid w:val="005D6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2019-05-21T20:41:00Z</dcterms:created>
  <dcterms:modified xsi:type="dcterms:W3CDTF">2019-05-21T20:41:00Z</dcterms:modified>
</cp:coreProperties>
</file>